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B8" w:rsidRPr="00F359B8" w:rsidRDefault="00F359B8" w:rsidP="00F3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" w:eastAsia="Times New Roman" w:hAnsi="Times" w:cs="Times"/>
          <w:i/>
          <w:iCs/>
          <w:color w:val="000000"/>
          <w:sz w:val="30"/>
          <w:szCs w:val="30"/>
        </w:rPr>
        <w:t>В помощь докладчику</w:t>
      </w:r>
    </w:p>
    <w:p w:rsidR="00F359B8" w:rsidRPr="00F359B8" w:rsidRDefault="00F359B8" w:rsidP="00F3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Информация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 областному Дню охраны труда с единой повесткой: «Обеспечение безопасности труда при проведении работ повышенной опасности» </w:t>
      </w:r>
    </w:p>
    <w:p w:rsidR="00F359B8" w:rsidRPr="00F359B8" w:rsidRDefault="00F359B8" w:rsidP="00F3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9 ноября 2023 г.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По итогам 9 месяцев 2023 года в Гродненской области в результате несчастных случаев на производстве погибло 13 человек и 60 получили тяжелые травмы, за аналогичный период 2022 года погибло 13 человек и 51 были тяжело травмированы. 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Рост производственного травматизма с тяжкими последствиями по сравнению с аналогичным периодом прошлого года произошел в 8 районах области (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Кореличском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с 1 до 7, Щучинском - с 0 до 4, Слонимском – с 2 до 5, 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Новогрудском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 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Свислочском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- с 0 до 2,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Зельвенском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с 1 до 2,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Лидском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с 9 до 10, Волковысском – с 8 до 9). </w:t>
      </w:r>
      <w:proofErr w:type="gramEnd"/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Смертельные случаи зарегистрированы в г</w:t>
      </w:r>
      <w:proofErr w:type="gram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родно (УМСР № 134 ОАО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Гроднопромстрой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», ООО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Дишер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», УП «Гродненское управление ОАО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Белтеплоизоляция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»), и 8 районах: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Берестовицком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(КСУП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Пограничный-Агро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»), Волковысском (РСКУП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Волковысское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»),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Дятловском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(ОАО «Дворецкий льнозавод»),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Кореличском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(КУСП «Черняховский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Агро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»), Мостовском (ООО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Регионфиш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»), Слонимском (ОАО «Слонимский мясокомбинат»),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Сморгонском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(ГОЛХУ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Сморгонский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опытный лесхоз») и Щучинском (ДСУП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Щучинская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МПМК-167»,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Щучинское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РУП ЖКХ,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Щучиснкий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район газоснабжения ПУ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Гродногаз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»). 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При этом из 13 погибших в 2023 году работников смерть 4 не связана с производством (в 2022 году - 2): РСКУП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Волковысское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», ООО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Регионфиш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», ОАО «Слонимский мясокомбинат», ГОЛХУ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Сморгонский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опытный лесхоз». По завершению специальных расследований эти случаи будут признаны непроизводственными и снимутся с учета.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В состоянии алкогольного опьянения находился 1 погибший работник (РСКУП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Волковысское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 Волковысского района) и 1 тяжело травмированных (СПК «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Жуховичи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» Кореличского района), за аналогичный период 2022 года – 1 тяжело травмированный. 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Необходимо отметить, что в результате ДТП 1 работник погиб и 11 получили тяжелые травмы (за аналогичный период 2022 года 3 работника погибло и 7 были тяжело травмированы, а в результате личной неосторожности (поскользнулся, потерял равновесие, закружилась голова и т.п., в результате упал и травмировался) тяжело травмировались 9 человек (3).</w:t>
      </w:r>
      <w:proofErr w:type="gramEnd"/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Согласно оперативным данным Гродненского областного управления Департамента государственной инспекции  труда из 13 случаев гибели работников вина нанимателя отсутствует в 8 (61,5%), из 60 случаев тяжелого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травмирования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работников в 41 (68,3%) также отсутствует вина нанимателя. Это свидетельствует о том, что одной из основных причин несчастных случаев на производстве продолжает оставаться нарушение самими потерпевшими трудовой и производственной дисциплины, инструкций по охране труда, а также личная неосторожность.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январе-сентябре 2023 г. созданными при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горрайисполкомах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19 мобильными группами по оказанию практической и методической помощи в обеспечении соблюдения законодательства об охране труда проведено 1 418 обследований организаций, в том числе 687 объектов организаций агропромышленного комплекса и 254 строительных организаций, в ходе которых выявлено 12 909 нарушений правил и норм по охране труда, из них в агропромышленном комплексе – 6 276</w:t>
      </w:r>
      <w:proofErr w:type="gram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строительных </w:t>
      </w:r>
      <w:proofErr w:type="gram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организациях</w:t>
      </w:r>
      <w:proofErr w:type="gram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2 436.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Вместе с тем, по-прежнему, наибольше количество случаев, когда  работники получают тяжелые и смертельные травмы на производстве, происходит при эксплуатации, ремонте и техническом обслуживании транспортных средств, самоходных сельскохозяйственных машин и гусеничных тракторов: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13 января 2023 года около 12.46 в механической мастерской на машинном дворе при зачистке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углошлифовальной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машиной стакана для переключения передач трактора в результате попадания стальной ворсинки в правый глаз получил тяжелую травму 52-летний тракторист-машинист КСУП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Песковцы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27 января 2023 года около 9.30 на территории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мехдвора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№ 1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Струбница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  при  обрезке рабочих органов культиватора КШП-8 упала правая секция 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культиватора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в результате чего получил тяжелую травму 62-летний слесарь по ремонту сельскохозяйственных машин и оборудования  КСУП «Имени Адама Мицкевича» Мостовского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30 января 2023 года около 18.00 возле д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.К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аменка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Ошмянского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района, направляясь в служебную командировку в г.Островец на личной автомашине Пежо-406,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гос.номер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1278 ЕК-4, по договору использования в служебных целях, попал в ДТП и получил тяжелую травму 62-летний ведущий инженер ГОУП «Управление капитального строительства Гродненского облисполкома» г.Гродно;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 февраля 2023 года на автодороге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Россолишки-Гончары-Сурвилишки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в результате ДТП с участием автомобиля-лесовоза МАЗ,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гос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.н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омер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А1993-4, принадлежащего ГЛХУ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Ивьевский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лесхоз» и 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lastRenderedPageBreak/>
        <w:t xml:space="preserve">автомобиля ГАЗ 2705,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гос.номер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  АК 7992-4, принадлежащего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Лидскому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районному узлу почтовой связи,  получили травмы 2 работника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районного узла почтовой связи Гродненского филиала РУП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Белпочта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»: тяжелую - 59-летний водитель автомобиля, не относящуюся к тяжелой и  58-летний почтальон;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8 февраля 2023 года около 16.35 на территории предприятия при демонтаже пальца крепления оборотного механизма плуга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Kverneland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после удара по выколотке (валу) кувалдой отколовшимся  металлическим осколком выколотки получил тяжелую травму глаза 21-летний электросварщик ручной сварки ТОДО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Грокард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родно;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10 февраля 2023 года около 16.30 при сливе воды с двигателя погрузчика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Амкодор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352» упал на землю и получил тяжелые травмы обеих рук 45-летний тракторист-машинист сельскохозяйственного производства ОАО «Слонимский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агросервис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Слонимского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20 февраля 2023 года около 16.00 в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Барановичском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районе на 27-м км трассы Р99 в результате ДТП получил тяжелую травму 61-летний зоотехник ГП «Заря и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К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Волковысского района, находившийся в автомобиле в качестве пассажира;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13 марта 2023 года около 17.01 при  перевозке после окончания рабочего дня рабочих филиала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Скидельский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автомобилем ГАЗ 2705,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гос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.н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омер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АК 5542-4, под управлением водителя Антоновича П.Н., произошло столкновение (ДТП) с автомобилем, двигавшимся по главной дороге, в результат которого получил тяжелую травму 48-летний тракторист-машинист филиала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Скидельский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  ОАО «Агрокомбинат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Скидельский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Гродненского района и легкую 62-летний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электрогазосварщик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4 мая 2023 года около 14.10 на территории производственного участка «Слоним» во время ремонта прицепного льноуборочного комбайна ЛК-4 произошло его опрокидывание, в результате чего был </w:t>
      </w:r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смертельно травмирован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55-летний тракторист-машинист ОАО «Дворецкий льнозавод»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Дятловского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20 апреля 2023 года около 15.15 на территории машинного двора в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.Б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ольшие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Жуховичи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во время мойки загрузчика семян потерял равновесие, упал с площадки загрузчика на бетонное покрытие мойки и получил тяжелую травму 37-летний тракторист-машинист СПК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Жуховичи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Кореличского района (содержание алкоголя в крови 0,8 промилле);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13 мая 2023 года около 16.30 при выезде со второстепенной дороги на главную на погрузчике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Амкодор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342С»,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.н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омер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СК-4 7367, не смог остановить его путем торможения и для остановки включил заднюю передачу, в результате резкого рывка погрузчика ударился 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lastRenderedPageBreak/>
        <w:t>грудной клеткой о рулевое колесо и получил тяжелую травму 34-летний тракторист-машинист ООО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Белагрия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Слонимского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8 июня 2023 года около 13.30 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при движении на автомобиле ГАЗ с автоцистерной с молоком по автодороге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Райца-Цирин-Новоселки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Кореличского района потянулся за бутылкой с водой, потерял управление автомобилем, съехал в кювет, перевернулся в результате получил тяжелые травмы 23-летний водитель ОАО «Кореличская сельхозтехника» Кореличского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23 июня 2023 года около 17.01 на автодороге М1 на территории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Столбцовского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  в результате столкновения с автомобилем, двигавшимся в попутном направлении, служебный автомобиль ГАЗ А21R22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Любава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 номер АМ 9789-4, возвращавшийся из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.М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инска в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г.Новогрудок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  съехал в кювет, перевернулся и в результате чего получил тяжелую травму 31-летний водитель автомобиля филиала «Новогрудский хлебозавод»  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Гроднохлебпром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Новогрудского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28 июня 2023 года около 12.45 на первом километре автодороги «подъезд к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.Л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ида от автодороги М6 Минск-Гродно» на закрепленном автомобиле ГАЗ 3309,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 номер С 6230,  при попытке избежать столкновения с начавшим торможение движущимся впереди транспортным средством, не справился с управлением, совершил наезд на стоящий на обочине автомобиль МАЗ-МАН 652538,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 номер AI 4617-4, и получил тяжелую травму 20-летний водитель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Лидаспецавтотранс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 июля 2023 года около 17.50 при открытии запорного устройства клетки  и извлечении накаченного колеса произошел самопроизвольный его взрыв, в результате чего получил тяжелую травму 22-летний слесарь по ремонту автомобилей, работающий у ИП Казакевича В.А.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родно;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25 июля 2023 года около 9.00 в ходе заточки ножей на включенном измельчающем устройстве кормоуборочного комбайна УЭС-2-250 в при резкой подаче заточного круга к ножам произошел удар  и разрушение болтов крепления заточного устройства и защитного ограждения с выбросом заточного круга, в результате чего сидящий на жатке 38-летний тракторист-машинист сельскохозяйственного производства КСУП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Луки-Агро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Кореличского района соскочил с неё, ударился об острую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кромку  и получил тяжелую травму голени правой ноги;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 августа 2023 года около 12.38  двигаясь на служебном автомобиле УАЗ 3960945,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 номер АК-2209-4, по трассе З11 в направлении с г.п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.К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ореличи в сторону г.п.Мир выехал на пересечение со второстепенной дорогой со стороны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д.Велетово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где ему не предоставили преимущество автомобиль УАЗ 3909,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 номер АI 9600-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lastRenderedPageBreak/>
        <w:t>4, принадлежащий КСУП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Черняховский-Агро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и в результате произошедшего ДТП получил тяжелую травму 48-летний водитель автомобиля Кореличского района газоснабжения ПУ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Лидгаз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ПРУП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Гроднооблгаз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6 августа 2023 года около 14.00 на поле в урочище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Ледины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при устранении забивки льном сбросной ленты на самоходном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оборачивателе-очесывателе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лент льна «СООЛ»,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 номер СК-4 3327, с  не выключенным двигателем и рабочих органов машины,  произошел захват правой руки вращающимися деталями, в результате чего получил тяжелую травму 25-летний тракторист ОАО «Дворецкий льнозавод»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Дятловского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  <w:proofErr w:type="gramEnd"/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18 августа 2023 года около 12.00 после зачистки подножки грузового автомобиля шлифовальной машинкой, не дождавшись ее полной остановки, положил на пол и снял защитные очки, в результате чего оторвавшаяся от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зачистного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круга ворсинка попала в глаз, причинив  тяжелую травму 39-летнему слесарю по ремонту автомобилей ЧСУП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ЛидРемСервис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4 сентября 2023 года около 14.20 в результате столкновения на трассе М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6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Щучин-Гродно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служебного автомобиля УАЗ-390995,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 номер АИ 7664-4, доставлявшего бригаду в составе мастера и слесаря АВР на выполнение заявки (возгорание прицепа), с легковым автомобилем Мерседес,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 номер  0066 МН-4, получил тяжелые травмы 59-летний водитель автомобиля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Щучинского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 газоснабжения ПУ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Гродногаз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», </w:t>
      </w:r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который  в 20.15 скончался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в реанимационном отделении больницы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 Другие участники дорожного движения не пострадали;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6 сентября 2023 года около 15.30 на свиноводческом комплексе «Прогресс» при снятии колеса с прицепа,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рег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 номер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А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1675 А, получил тяжелые травмы правой руки и обоих глаз 41-летний слесарь-ремонтник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Лидахлебопродукт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Лидского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 октября 2023 года около 17.00 при копке сахарной свеклы в районе д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.О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городники свеклоуборочный комбайн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Franz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Kleine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зацепил выгрузным транспортером  опору электропередач напряжением 10 кВ в результате чего получил смертельную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электротравму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29-летний  заведующий гаражом СПК «Гожа» Гродненского района.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По-прежнему регистрируются случаи </w:t>
      </w:r>
      <w:proofErr w:type="spellStart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травмирования</w:t>
      </w:r>
      <w:proofErr w:type="spellEnd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работников  в результате падений с высоты: 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18 января 2023 года около 11.30 на территории строительного объекта «Реконструкция котельной «Спутник» при выполнении строительных работ упал с лесов и получил тяжелую травму головы 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lastRenderedPageBreak/>
        <w:t>60-летний плотник ОАО «ПМК № 143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.В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олковыск» Волковысского района;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28 марта 2023 года около 15.10 при замене ламп освещения произошло опрокидывание приставной лестницы, в результате чего упал с высоты 2,9 м и получил тяжелую травму руки 47-летний  рабочий по комплексному обслуживанию и ремонту зданий и сооружений ГУО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Гудогайская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средняя школа»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Островецкого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 июня 2023 года около 8.55 при проведении работ по окраске кистью административного здания в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г.п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.Л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юбча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Новогрудского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 упал с приставной лестницы на бетонную поверхность и получил тяжелую травму 62-летний лесник ГЛХУ «Новогрудский лесхоз»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Новогрудского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района.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Происходит </w:t>
      </w:r>
      <w:proofErr w:type="spellStart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травмирование</w:t>
      </w:r>
      <w:proofErr w:type="spellEnd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работников и при проведении строительных, строительно-монтажных и ремонтно-строительных работах, разборках зданий и сооружений: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20 января 2023 года около 9.40 на территории ЗСК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Янополь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при выполнении строительных работ замене шифера получил тяжелую травму 38-летний рабочий по комплексному обслуживанию зданий и сооружений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Хоневичи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Свислочского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28 апреля 2023 года около 7.30 на строительном объекте КПД № 10 микрорайона «Грандичи-1» в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родно упал в технологический проем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техэтажа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и получил тяжелую травму 33-летний электросварщик ручной сварки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Гродножилстрой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г.Гродно;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9 июня 2023 года около 10.00 при осуществлении контроля за производством работ по монтажу трубопровода в результате удара по левой ноге частью продуваемой незакрепленной свечи трубопровода получил тяжелую травму 51-летний мастер строительных и монтажных работ 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Гродногазстройизоляция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родно;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23 июня 2023 года около 14.15 в ходе работ по переворачиванию конструкций упавшей металлической фермой был придавлен к полу и получил тяжелую травму 48-летний слесарь по изготовлению узлов и деталей технологических трубопроводов филиала Гродненское монтажное управление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Промтехмонтаж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родно;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 октября 2023 года около 9.40 на объекте «Реконструкция производственной базы района тепловых сетей по пер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.П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обеды, 7, в г.Гродно со сносом и строительством зданий» при облицовке поверхности с подмостей высотой 1 метр потерял равновесие, упал на пол и получил тяжелую травму 39-летний облицовщик-плиточник РУП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Гродноэнерго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г.Гродно.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 xml:space="preserve">Вызывает особую озабоченность факт увеличение количества нарушений при проведении </w:t>
      </w:r>
      <w:proofErr w:type="spellStart"/>
      <w:proofErr w:type="gramStart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погрузочно</w:t>
      </w:r>
      <w:proofErr w:type="spellEnd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– разгрузочных</w:t>
      </w:r>
      <w:proofErr w:type="gramEnd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работ, повлекших гибель и  тяжелое </w:t>
      </w:r>
      <w:proofErr w:type="spellStart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травмирование</w:t>
      </w:r>
      <w:proofErr w:type="spellEnd"/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работников: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6 января 2023 года около 14.40 на складе по адресу: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родно,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ул.Гаспадарчая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, 4А,  при разгрузке металлических ограждений с прицепа в результате падения ограждений получил тяжелую травму 61-летний заведующий хозяйством ООО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Белсансист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г.Гродно;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 февраля 2023 года около 15.30 в производственном цеху при  установке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инжекционно-литьевой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машины произошло её падение, в результате чего получил смертельную травму  26-летний мастер ООО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Дишер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родно </w:t>
      </w:r>
      <w:proofErr w:type="spellStart"/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Уланович</w:t>
      </w:r>
      <w:proofErr w:type="spellEnd"/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Василий Васильевич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работающий по договору подряда  42-летний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Сысоенко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Евгений Валерьевич получил нетяжелую травму.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10 февраля 2023 года около 10.40 в цеху № 1 участка розлива водки в ходе приемки упаковок с готовой продукцией (вес упаковки 10 кг)  с транспортера после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термоусадочной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машины и опускании их на транспортер, ведущий на склад готовой продукции, получил тяжелую травму левого плеча 44-летний грузчик  филиала «Слонимский винно-водочный завод»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Дятловский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ликеро-водочный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завод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Алгонь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Слонимского района;</w:t>
      </w:r>
      <w:proofErr w:type="gramEnd"/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 июня 2023 года около 2.00 при выполнении погрузочно-разгрузочных работ на складе ТЛЦ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Брузги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упал и получил тяжелую травму 31-летний комплектовщик товаров ООО «ВЛАТЕ Логистик»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Берестовицкого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10 июня 2023 года около 12.00 на поле возле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.С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аковичи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при разгрузке минеральных удобрений с тракторного прицепа «ПСТ-6» оступился, потерял равновесие, упал с прицепе на землю и получил тяжелую травму 47-летний, работающий по договору подряда  в ООО «Органик Лэнд» Слонимского района;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29 августа 2023 года около 13.20 при оказании помощи по разгрузке тюков с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синтепоном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упал с полуприцепа автомобиля на бетонную площадку и получил тяжелую травму 58-летний оператор швейного оборудования ОДО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Камиса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родно;</w:t>
      </w:r>
    </w:p>
    <w:p w:rsidR="00F359B8" w:rsidRPr="00F359B8" w:rsidRDefault="00F359B8" w:rsidP="00F359B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14 октября 2023 года около 16.20 в ходе разгрузки яиц при  опускании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гидроборта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на высоте 70 см произошло его самопроизвольное наклонение,  в результате чего опрокинувшимися на пол контейнерами получил тяжелую травму 38-летний оператор птицефабрик и механизированных ферм ОАО «Агрокомбинат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Скидельский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Гродненского район.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В текущем году в ходе эксплуатации, обслуживания и ремонте дорожных, строительных, землеройных машин и механизмов работники зарегистрирован один случай гибели работника: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28 января 2023 года около 15.30 при  ремонте погрузчика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Амкодор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342С4,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гос.номер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2689 СК-4, без установленных противооткатных упоров, произошло его самопроизвольное движение  в результате чего попал под заднее левое колесо и смертельную травму производивший осмотр погрузчика 61-летний водитель погрузчика  УМСР № 134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Гроднопромстрой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родно </w:t>
      </w:r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Новицкий </w:t>
      </w:r>
      <w:proofErr w:type="spellStart"/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Славомир</w:t>
      </w:r>
      <w:proofErr w:type="spellEnd"/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Витальевич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F359B8" w:rsidRPr="00F359B8" w:rsidRDefault="00F359B8" w:rsidP="00F3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Кроме того, при осуществлении работ в колодцах в организациях области погибло 2 работника: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12 июня 2023 года около 15.10 на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свинокомплексе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Грицевичи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при проведении работ внутри канализационного колодца </w:t>
      </w:r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смертельно травмирован 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60-летний подсобный рабочий КСУП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Пограничный-Агро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»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Берестовицкого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района и получил легкую травму 49-летний инженер по механизации трудоемких процессов этого же предприятия;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25 июля 2023 года около 20.00 при нахождении внутри камеры переключения (емкостное сооружение) для восстановления работоспособности централизованной системы водоотведения произошло воспламенение, в результате чего получил тяжелую травму (ожоги) 59-летний слесарь аварийно-восстановительных работ 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Щучинского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РУП ЖКХ, который 8 августа 2023 года от полученных ожогов </w:t>
      </w:r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умер в реанимационном отделении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УЗ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Щучинская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ЦРБ».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B8" w:rsidRPr="00F359B8" w:rsidRDefault="00F359B8" w:rsidP="00F3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Огневые работы</w:t>
      </w:r>
      <w:r w:rsidRPr="00F359B8">
        <w:rPr>
          <w:rFonts w:ascii="Times New Roman" w:eastAsia="Times New Roman" w:hAnsi="Times New Roman" w:cs="Times New Roman"/>
          <w:color w:val="000000"/>
          <w:sz w:val="24"/>
          <w:szCs w:val="24"/>
        </w:rPr>
        <w:t>10. Огневые работы </w:t>
      </w: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19 июля 2023 года около 9.00 при выполнении работ по окраске газохода в котельном цеху ОАО «Гродно Азот» в результате возгорания одежды получил тяжелые травмы 32-летний изолировщик на термоизоляции УП «Гродненское управление ОАО «</w:t>
      </w:r>
      <w:proofErr w:type="spell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Белтеплоизоляция</w:t>
      </w:r>
      <w:proofErr w:type="spell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» г</w:t>
      </w:r>
      <w:proofErr w:type="gramStart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.Г</w:t>
      </w:r>
      <w:proofErr w:type="gramEnd"/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родно, который от полученных ожогов </w:t>
      </w:r>
      <w:r w:rsidRPr="00F359B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умер в реанимации больницы</w:t>
      </w:r>
      <w:r w:rsidRPr="00F359B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18.09.2023.</w:t>
      </w:r>
    </w:p>
    <w:p w:rsidR="00F359B8" w:rsidRPr="00F359B8" w:rsidRDefault="00F359B8" w:rsidP="00F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9B8" w:rsidRPr="00F359B8" w:rsidRDefault="00F359B8" w:rsidP="00F35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Причинами </w:t>
      </w:r>
      <w:proofErr w:type="spell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травмирования</w:t>
      </w:r>
      <w:proofErr w:type="spell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работников являются также не проведение с работниками  инструктажа по охране труда, недостатки в обучении и проверке знаний по вопросам охраны труда, допуск к работе без </w:t>
      </w:r>
      <w:proofErr w:type="gram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обучения по профессии</w:t>
      </w:r>
      <w:proofErr w:type="gram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F359B8" w:rsidRPr="00F359B8" w:rsidRDefault="00F359B8" w:rsidP="00F3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 вышеперечисленные факты свидетельствуют о недостаточном качестве оформления нарядов-допусков до начала выполнения работ повышенной опасности и подготовительных мероприятий, проверки знаний и инструктажей по вопросам охраны труда, крайне низкой трудовой, производственной и исполнительской дисциплине </w:t>
      </w:r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работников, использования ими средств коллективной и индивидуальной защиты и необходимых приспособлений, и отсутствии контроля за соблюдением безопасности труда при проведении работ с повышенной опасностью, требований законодательства об</w:t>
      </w:r>
      <w:proofErr w:type="gram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охране труда со стороны руководителей и должностных лиц организаций.</w:t>
      </w:r>
    </w:p>
    <w:p w:rsidR="00F359B8" w:rsidRPr="00F359B8" w:rsidRDefault="00F359B8" w:rsidP="00F359B8">
      <w:pPr>
        <w:shd w:val="clear" w:color="auto" w:fill="FFFFFF"/>
        <w:spacing w:after="0" w:line="240" w:lineRule="auto"/>
        <w:ind w:left="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Необходимо ужесточить </w:t>
      </w:r>
      <w:proofErr w:type="gramStart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>контроль за</w:t>
      </w:r>
      <w:proofErr w:type="gramEnd"/>
      <w:r w:rsidRPr="00F359B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состоянием и соблюдением требований законодательства об охране труда, трудовой и исполнительской дисциплины, наличием, выдачей и надлежащим применением средств индивидуальной защиты.</w:t>
      </w:r>
    </w:p>
    <w:p w:rsidR="00FA0915" w:rsidRDefault="00FA0915"/>
    <w:sectPr w:rsidR="00FA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9B8"/>
    <w:rsid w:val="00F359B8"/>
    <w:rsid w:val="00FA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2816</Words>
  <Characters>16054</Characters>
  <Application>Microsoft Office Word</Application>
  <DocSecurity>0</DocSecurity>
  <Lines>133</Lines>
  <Paragraphs>37</Paragraphs>
  <ScaleCrop>false</ScaleCrop>
  <Company>Grizli777</Company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2024-02-05T07:05:00Z</dcterms:created>
  <dcterms:modified xsi:type="dcterms:W3CDTF">2024-02-05T07:05:00Z</dcterms:modified>
</cp:coreProperties>
</file>